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290E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附件                 </w:t>
      </w:r>
    </w:p>
    <w:p w14:paraId="25DDDF23">
      <w:pPr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武汉航院船员培训质量管理体系整改责任清单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289"/>
        <w:gridCol w:w="772"/>
        <w:gridCol w:w="753"/>
        <w:gridCol w:w="745"/>
      </w:tblGrid>
      <w:tr w14:paraId="06FF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4BC606C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需要整改的问题</w:t>
            </w:r>
          </w:p>
        </w:tc>
      </w:tr>
      <w:tr w14:paraId="00BB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197971A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检查情况</w:t>
            </w:r>
          </w:p>
        </w:tc>
        <w:tc>
          <w:tcPr>
            <w:tcW w:w="1343" w:type="pct"/>
          </w:tcPr>
          <w:p w14:paraId="6309ED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整改措施</w:t>
            </w:r>
          </w:p>
        </w:tc>
        <w:tc>
          <w:tcPr>
            <w:tcW w:w="453" w:type="pct"/>
          </w:tcPr>
          <w:p w14:paraId="0EDDE66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责任部门</w:t>
            </w:r>
          </w:p>
        </w:tc>
        <w:tc>
          <w:tcPr>
            <w:tcW w:w="442" w:type="pct"/>
          </w:tcPr>
          <w:p w14:paraId="71DD5A6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</w:p>
        </w:tc>
        <w:tc>
          <w:tcPr>
            <w:tcW w:w="437" w:type="pct"/>
          </w:tcPr>
          <w:p w14:paraId="53E12E5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完成时间</w:t>
            </w:r>
          </w:p>
        </w:tc>
      </w:tr>
      <w:tr w14:paraId="2FF2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26BB42BB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质量目标没有量化。</w:t>
            </w:r>
          </w:p>
        </w:tc>
        <w:tc>
          <w:tcPr>
            <w:tcW w:w="1343" w:type="pct"/>
          </w:tcPr>
          <w:p w14:paraId="78FBD952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请校领导对质量方针和质量目标重新设置。</w:t>
            </w:r>
          </w:p>
        </w:tc>
        <w:tc>
          <w:tcPr>
            <w:tcW w:w="453" w:type="pct"/>
          </w:tcPr>
          <w:p w14:paraId="70CD1EE0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行政部</w:t>
            </w:r>
          </w:p>
        </w:tc>
        <w:tc>
          <w:tcPr>
            <w:tcW w:w="442" w:type="pct"/>
          </w:tcPr>
          <w:p w14:paraId="0826782E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陶仕娟</w:t>
            </w:r>
          </w:p>
        </w:tc>
        <w:tc>
          <w:tcPr>
            <w:tcW w:w="437" w:type="pct"/>
          </w:tcPr>
          <w:p w14:paraId="46DD397A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0F8B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13FE1D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质量手册1.2适用范围对培训项目的描述不全面，缺少部分内河培训项目。</w:t>
            </w:r>
          </w:p>
        </w:tc>
        <w:tc>
          <w:tcPr>
            <w:tcW w:w="1343" w:type="pct"/>
          </w:tcPr>
          <w:p w14:paraId="16AB85AF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培训管理部提供内河培训项目清单，质管办在质量手册中修改。</w:t>
            </w:r>
          </w:p>
        </w:tc>
        <w:tc>
          <w:tcPr>
            <w:tcW w:w="453" w:type="pct"/>
          </w:tcPr>
          <w:p w14:paraId="4D3447A4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</w:tc>
        <w:tc>
          <w:tcPr>
            <w:tcW w:w="442" w:type="pct"/>
          </w:tcPr>
          <w:p w14:paraId="69AD39D7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刘小红</w:t>
            </w:r>
          </w:p>
        </w:tc>
        <w:tc>
          <w:tcPr>
            <w:tcW w:w="437" w:type="pct"/>
          </w:tcPr>
          <w:p w14:paraId="3590D0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7346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5" w:type="pct"/>
          </w:tcPr>
          <w:p w14:paraId="7D7DE1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质量手册4.4-4.12对《中华人民共和国船员培训和船员管理质量管理规则》中12个要素进行阐述过于冗繁，与程序文件存在重复，缺乏部分要素“培训课程”“风险控制”。</w:t>
            </w:r>
          </w:p>
        </w:tc>
        <w:tc>
          <w:tcPr>
            <w:tcW w:w="1343" w:type="pct"/>
          </w:tcPr>
          <w:p w14:paraId="61426710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修改质量手册4.4-4.12。</w:t>
            </w:r>
          </w:p>
        </w:tc>
        <w:tc>
          <w:tcPr>
            <w:tcW w:w="453" w:type="pct"/>
          </w:tcPr>
          <w:p w14:paraId="4B78BB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</w:tc>
        <w:tc>
          <w:tcPr>
            <w:tcW w:w="442" w:type="pct"/>
          </w:tcPr>
          <w:p w14:paraId="71BB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刘小红</w:t>
            </w:r>
          </w:p>
        </w:tc>
        <w:tc>
          <w:tcPr>
            <w:tcW w:w="437" w:type="pct"/>
          </w:tcPr>
          <w:p w14:paraId="40C57C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0A31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67A024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体系文件中应删除关于二年制航海类专业职业教育的描述。</w:t>
            </w:r>
          </w:p>
        </w:tc>
        <w:tc>
          <w:tcPr>
            <w:tcW w:w="1343" w:type="pct"/>
          </w:tcPr>
          <w:p w14:paraId="05A78A8C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质管办检查体系文件，删除相关描述。</w:t>
            </w:r>
          </w:p>
        </w:tc>
        <w:tc>
          <w:tcPr>
            <w:tcW w:w="453" w:type="pct"/>
          </w:tcPr>
          <w:p w14:paraId="077AD55C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</w:tc>
        <w:tc>
          <w:tcPr>
            <w:tcW w:w="442" w:type="pct"/>
          </w:tcPr>
          <w:p w14:paraId="0E57DC41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刘小红</w:t>
            </w:r>
          </w:p>
        </w:tc>
        <w:tc>
          <w:tcPr>
            <w:tcW w:w="437" w:type="pct"/>
          </w:tcPr>
          <w:p w14:paraId="5BA95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7D81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27435CA2">
            <w:pPr>
              <w:adjustRightInd w:val="0"/>
              <w:snapToGrid w:val="0"/>
              <w:ind w:right="566"/>
              <w:rPr>
                <w:sz w:val="24"/>
              </w:rPr>
            </w:pPr>
            <w:r>
              <w:rPr>
                <w:rFonts w:hint="eastAsia"/>
                <w:sz w:val="24"/>
              </w:rPr>
              <w:t>程序文件ZCD/07B04缺少对招生环节的描述（如招生计划制定、发布、推广缺少规范流程）。</w:t>
            </w:r>
          </w:p>
        </w:tc>
        <w:tc>
          <w:tcPr>
            <w:tcW w:w="1343" w:type="pct"/>
          </w:tcPr>
          <w:p w14:paraId="5E457F5A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修改程序文件ZCD/07B04。</w:t>
            </w:r>
          </w:p>
        </w:tc>
        <w:tc>
          <w:tcPr>
            <w:tcW w:w="453" w:type="pct"/>
          </w:tcPr>
          <w:p w14:paraId="2B338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培训中心</w:t>
            </w:r>
          </w:p>
        </w:tc>
        <w:tc>
          <w:tcPr>
            <w:tcW w:w="442" w:type="pct"/>
          </w:tcPr>
          <w:p w14:paraId="736810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刘宗正</w:t>
            </w:r>
          </w:p>
        </w:tc>
        <w:tc>
          <w:tcPr>
            <w:tcW w:w="437" w:type="pct"/>
          </w:tcPr>
          <w:p w14:paraId="7A467E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2297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714A6B56">
            <w:pPr>
              <w:adjustRightInd w:val="0"/>
              <w:snapToGrid w:val="0"/>
              <w:ind w:right="566"/>
              <w:rPr>
                <w:sz w:val="24"/>
              </w:rPr>
            </w:pPr>
            <w:r>
              <w:rPr>
                <w:sz w:val="24"/>
              </w:rPr>
              <w:t>培训质量</w:t>
            </w:r>
            <w:r>
              <w:rPr>
                <w:rFonts w:hint="eastAsia"/>
                <w:sz w:val="24"/>
              </w:rPr>
              <w:t>监控</w:t>
            </w:r>
            <w:r>
              <w:rPr>
                <w:sz w:val="24"/>
              </w:rPr>
              <w:t>无具体数据支撑，无法进行分析，不断提高教学质量难以落实。</w:t>
            </w:r>
          </w:p>
        </w:tc>
        <w:tc>
          <w:tcPr>
            <w:tcW w:w="1343" w:type="pct"/>
          </w:tcPr>
          <w:p w14:paraId="4F04ADC4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培训管理部拿出监控办法，实际工作留下质量记录。</w:t>
            </w:r>
          </w:p>
        </w:tc>
        <w:tc>
          <w:tcPr>
            <w:tcW w:w="453" w:type="pct"/>
          </w:tcPr>
          <w:p w14:paraId="018B0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培训中心</w:t>
            </w:r>
          </w:p>
        </w:tc>
        <w:tc>
          <w:tcPr>
            <w:tcW w:w="442" w:type="pct"/>
          </w:tcPr>
          <w:p w14:paraId="4D4618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刘宗正</w:t>
            </w:r>
          </w:p>
        </w:tc>
        <w:tc>
          <w:tcPr>
            <w:tcW w:w="437" w:type="pct"/>
          </w:tcPr>
          <w:p w14:paraId="152409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2BBF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192431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船员培训相关的规章制度不健全（突发事件应急预案、学员管理等），</w:t>
            </w:r>
            <w:r>
              <w:rPr>
                <w:sz w:val="24"/>
              </w:rPr>
              <w:t>教学</w:t>
            </w:r>
            <w:r>
              <w:rPr>
                <w:rFonts w:hint="eastAsia"/>
                <w:sz w:val="24"/>
              </w:rPr>
              <w:t>过程</w:t>
            </w:r>
            <w:r>
              <w:rPr>
                <w:sz w:val="24"/>
              </w:rPr>
              <w:t>管理缺少有效监督</w:t>
            </w:r>
            <w:r>
              <w:rPr>
                <w:rFonts w:hint="eastAsia"/>
                <w:sz w:val="24"/>
              </w:rPr>
              <w:t>，学员管理存在欠缺。</w:t>
            </w:r>
          </w:p>
        </w:tc>
        <w:tc>
          <w:tcPr>
            <w:tcW w:w="1343" w:type="pct"/>
          </w:tcPr>
          <w:p w14:paraId="1C9D06EE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制定突发事件应急预案、学员管理等船员培训相关的规章制度。</w:t>
            </w:r>
          </w:p>
        </w:tc>
        <w:tc>
          <w:tcPr>
            <w:tcW w:w="453" w:type="pct"/>
          </w:tcPr>
          <w:p w14:paraId="4F1F8F2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培训中心</w:t>
            </w:r>
          </w:p>
        </w:tc>
        <w:tc>
          <w:tcPr>
            <w:tcW w:w="442" w:type="pct"/>
          </w:tcPr>
          <w:p w14:paraId="08C3E24D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刘宗正</w:t>
            </w:r>
          </w:p>
        </w:tc>
        <w:tc>
          <w:tcPr>
            <w:tcW w:w="437" w:type="pct"/>
          </w:tcPr>
          <w:p w14:paraId="5DCD65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6A6A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7D674A80">
            <w:pPr>
              <w:rPr>
                <w:sz w:val="24"/>
              </w:rPr>
            </w:pPr>
            <w:r>
              <w:rPr>
                <w:sz w:val="24"/>
              </w:rPr>
              <w:t>岸</w:t>
            </w:r>
            <w:r>
              <w:rPr>
                <w:rFonts w:hint="eastAsia"/>
                <w:sz w:val="24"/>
              </w:rPr>
              <w:t>员</w:t>
            </w:r>
            <w:r>
              <w:rPr>
                <w:sz w:val="24"/>
              </w:rPr>
              <w:t>培训得到的支持欠缺，后勤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信息化这块应由专门部门或人员</w:t>
            </w: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支撑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343" w:type="pct"/>
          </w:tcPr>
          <w:p w14:paraId="7EA1FF2A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由培训中心征询相关领导，提供解决方案。</w:t>
            </w:r>
          </w:p>
        </w:tc>
        <w:tc>
          <w:tcPr>
            <w:tcW w:w="453" w:type="pct"/>
          </w:tcPr>
          <w:p w14:paraId="27C6F967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培训中心</w:t>
            </w:r>
          </w:p>
        </w:tc>
        <w:tc>
          <w:tcPr>
            <w:tcW w:w="442" w:type="pct"/>
          </w:tcPr>
          <w:p w14:paraId="175AA3BC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刘宗正</w:t>
            </w:r>
          </w:p>
        </w:tc>
        <w:tc>
          <w:tcPr>
            <w:tcW w:w="437" w:type="pct"/>
          </w:tcPr>
          <w:p w14:paraId="0B4829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2120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08759B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程序文件ZCD/06B04《教材管理程序》中缺少船员培训教材及图书资料的采购、发放及管理的描述。</w:t>
            </w:r>
          </w:p>
        </w:tc>
        <w:tc>
          <w:tcPr>
            <w:tcW w:w="1343" w:type="pct"/>
          </w:tcPr>
          <w:p w14:paraId="22CC5FF5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修改程序文件ZCD/06B04，并根据程序文件修改相关岗位职责。</w:t>
            </w:r>
          </w:p>
        </w:tc>
        <w:tc>
          <w:tcPr>
            <w:tcW w:w="453" w:type="pct"/>
          </w:tcPr>
          <w:p w14:paraId="158A0B3B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</w:tc>
        <w:tc>
          <w:tcPr>
            <w:tcW w:w="442" w:type="pct"/>
          </w:tcPr>
          <w:p w14:paraId="6BDD8603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刘小红</w:t>
            </w:r>
          </w:p>
        </w:tc>
        <w:tc>
          <w:tcPr>
            <w:tcW w:w="437" w:type="pct"/>
          </w:tcPr>
          <w:p w14:paraId="2C6B08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6053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70CF6A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程序文件ZCD/05B01《教师与管理人员聘任和培训程序》，未将模拟器训练教师的模拟器教学培训以及40个学时的协助模拟器操作培训(模拟器培训见习)的要求纳入其中。</w:t>
            </w:r>
          </w:p>
        </w:tc>
        <w:tc>
          <w:tcPr>
            <w:tcW w:w="1343" w:type="pct"/>
          </w:tcPr>
          <w:p w14:paraId="602FB983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人力资源部结合培训中心提供的情况，修改程序文件ZCD/05B01。</w:t>
            </w:r>
          </w:p>
        </w:tc>
        <w:tc>
          <w:tcPr>
            <w:tcW w:w="453" w:type="pct"/>
          </w:tcPr>
          <w:p w14:paraId="21ECC70F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人力资源部</w:t>
            </w:r>
          </w:p>
        </w:tc>
        <w:tc>
          <w:tcPr>
            <w:tcW w:w="442" w:type="pct"/>
          </w:tcPr>
          <w:p w14:paraId="139D5694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周健</w:t>
            </w:r>
          </w:p>
        </w:tc>
        <w:tc>
          <w:tcPr>
            <w:tcW w:w="437" w:type="pct"/>
          </w:tcPr>
          <w:p w14:paraId="160F34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79F7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740AA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抽查船员培训质量记录时，发现“保安意识”及“负有指定保安职责船员”的质量记录未按照实际情况记录。</w:t>
            </w:r>
          </w:p>
        </w:tc>
        <w:tc>
          <w:tcPr>
            <w:tcW w:w="1343" w:type="pct"/>
          </w:tcPr>
          <w:p w14:paraId="58730096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完善工作流程，若实际工作和质量记录表式不符，可按实际工作情况修改质量记录表式。</w:t>
            </w:r>
          </w:p>
        </w:tc>
        <w:tc>
          <w:tcPr>
            <w:tcW w:w="453" w:type="pct"/>
          </w:tcPr>
          <w:p w14:paraId="4EEA51A2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培训中心</w:t>
            </w:r>
          </w:p>
        </w:tc>
        <w:tc>
          <w:tcPr>
            <w:tcW w:w="442" w:type="pct"/>
          </w:tcPr>
          <w:p w14:paraId="0E4A9736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刘宗正</w:t>
            </w:r>
          </w:p>
        </w:tc>
        <w:tc>
          <w:tcPr>
            <w:tcW w:w="437" w:type="pct"/>
          </w:tcPr>
          <w:p w14:paraId="5E97A0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3A9F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141311D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建议修改的问题</w:t>
            </w:r>
          </w:p>
        </w:tc>
      </w:tr>
      <w:tr w14:paraId="51D3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027B2EDC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检查情况</w:t>
            </w:r>
          </w:p>
        </w:tc>
        <w:tc>
          <w:tcPr>
            <w:tcW w:w="1343" w:type="pct"/>
          </w:tcPr>
          <w:p w14:paraId="4AC16C09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整改措施</w:t>
            </w:r>
          </w:p>
        </w:tc>
        <w:tc>
          <w:tcPr>
            <w:tcW w:w="453" w:type="pct"/>
          </w:tcPr>
          <w:p w14:paraId="795A855D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责任部门</w:t>
            </w:r>
          </w:p>
        </w:tc>
        <w:tc>
          <w:tcPr>
            <w:tcW w:w="442" w:type="pct"/>
          </w:tcPr>
          <w:p w14:paraId="20BB2770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</w:p>
        </w:tc>
        <w:tc>
          <w:tcPr>
            <w:tcW w:w="437" w:type="pct"/>
          </w:tcPr>
          <w:p w14:paraId="46E4C7D5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完成时间</w:t>
            </w:r>
          </w:p>
        </w:tc>
      </w:tr>
      <w:tr w14:paraId="5FFA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290827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质量手册 1.2适用范围对培训项目的描述不标准，建议按照培训规则中的标准用语。</w:t>
            </w:r>
          </w:p>
        </w:tc>
        <w:tc>
          <w:tcPr>
            <w:tcW w:w="1343" w:type="pct"/>
          </w:tcPr>
          <w:p w14:paraId="38D3E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按规则标准用语修改描述。</w:t>
            </w:r>
          </w:p>
        </w:tc>
        <w:tc>
          <w:tcPr>
            <w:tcW w:w="453" w:type="pct"/>
          </w:tcPr>
          <w:p w14:paraId="34717A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</w:tc>
        <w:tc>
          <w:tcPr>
            <w:tcW w:w="442" w:type="pct"/>
          </w:tcPr>
          <w:p w14:paraId="008382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刘小红</w:t>
            </w:r>
          </w:p>
        </w:tc>
        <w:tc>
          <w:tcPr>
            <w:tcW w:w="437" w:type="pct"/>
          </w:tcPr>
          <w:p w14:paraId="5022BE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087A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22B4C1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缺少“替代人员清单”。</w:t>
            </w:r>
          </w:p>
        </w:tc>
        <w:tc>
          <w:tcPr>
            <w:tcW w:w="1343" w:type="pct"/>
          </w:tcPr>
          <w:p w14:paraId="0B62E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人力资源部提供岗位清单，质管办编写替代人员名单。</w:t>
            </w:r>
          </w:p>
        </w:tc>
        <w:tc>
          <w:tcPr>
            <w:tcW w:w="453" w:type="pct"/>
          </w:tcPr>
          <w:p w14:paraId="6D9199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</w:tc>
        <w:tc>
          <w:tcPr>
            <w:tcW w:w="442" w:type="pct"/>
          </w:tcPr>
          <w:p w14:paraId="05A7E7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刘小红</w:t>
            </w:r>
          </w:p>
        </w:tc>
        <w:tc>
          <w:tcPr>
            <w:tcW w:w="437" w:type="pct"/>
          </w:tcPr>
          <w:p w14:paraId="15736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385C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69A76E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将部门的质量记录表格能合并的进行合并。</w:t>
            </w:r>
          </w:p>
        </w:tc>
        <w:tc>
          <w:tcPr>
            <w:tcW w:w="1343" w:type="pct"/>
          </w:tcPr>
          <w:p w14:paraId="575872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各部门梳理质量记录表格，如有需要，提交文件修改申请。</w:t>
            </w:r>
          </w:p>
        </w:tc>
        <w:tc>
          <w:tcPr>
            <w:tcW w:w="453" w:type="pct"/>
          </w:tcPr>
          <w:p w14:paraId="774020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各部门</w:t>
            </w:r>
          </w:p>
        </w:tc>
        <w:tc>
          <w:tcPr>
            <w:tcW w:w="442" w:type="pct"/>
          </w:tcPr>
          <w:p w14:paraId="722847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部门领导</w:t>
            </w:r>
          </w:p>
        </w:tc>
        <w:tc>
          <w:tcPr>
            <w:tcW w:w="437" w:type="pct"/>
          </w:tcPr>
          <w:p w14:paraId="0E499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171F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4A4F08A3">
            <w:pPr>
              <w:rPr>
                <w:sz w:val="24"/>
              </w:rPr>
            </w:pPr>
            <w:r>
              <w:rPr>
                <w:sz w:val="24"/>
              </w:rPr>
              <w:t>按学院实际情况适当为</w:t>
            </w:r>
            <w:r>
              <w:rPr>
                <w:rFonts w:hint="eastAsia"/>
                <w:sz w:val="24"/>
              </w:rPr>
              <w:t>武汉培训中心</w:t>
            </w:r>
            <w:r>
              <w:rPr>
                <w:sz w:val="24"/>
              </w:rPr>
              <w:t>配置一定数量的自有教师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343" w:type="pct"/>
          </w:tcPr>
          <w:p w14:paraId="550B3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培训中心征询相关领导意见。</w:t>
            </w:r>
          </w:p>
        </w:tc>
        <w:tc>
          <w:tcPr>
            <w:tcW w:w="453" w:type="pct"/>
          </w:tcPr>
          <w:p w14:paraId="29E23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培训中心</w:t>
            </w:r>
          </w:p>
        </w:tc>
        <w:tc>
          <w:tcPr>
            <w:tcW w:w="442" w:type="pct"/>
          </w:tcPr>
          <w:p w14:paraId="660CC9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刘宗正</w:t>
            </w:r>
          </w:p>
        </w:tc>
        <w:tc>
          <w:tcPr>
            <w:tcW w:w="437" w:type="pct"/>
          </w:tcPr>
          <w:p w14:paraId="139005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063E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24BF18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对流程进行梳理，精减审批流程，实现船员培训的“短、频、快”。</w:t>
            </w:r>
          </w:p>
        </w:tc>
        <w:tc>
          <w:tcPr>
            <w:tcW w:w="1343" w:type="pct"/>
          </w:tcPr>
          <w:p w14:paraId="52188B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各部门梳理本部门涉及程序文件，如有需要，提交文件修改申请。</w:t>
            </w:r>
          </w:p>
        </w:tc>
        <w:tc>
          <w:tcPr>
            <w:tcW w:w="453" w:type="pct"/>
          </w:tcPr>
          <w:p w14:paraId="12A9A4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各部门</w:t>
            </w:r>
          </w:p>
        </w:tc>
        <w:tc>
          <w:tcPr>
            <w:tcW w:w="442" w:type="pct"/>
          </w:tcPr>
          <w:p w14:paraId="110C02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部门领导</w:t>
            </w:r>
          </w:p>
        </w:tc>
        <w:tc>
          <w:tcPr>
            <w:tcW w:w="437" w:type="pct"/>
          </w:tcPr>
          <w:p w14:paraId="14B887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202D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1BF786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电子考场由武汉培训中心负责。</w:t>
            </w:r>
          </w:p>
        </w:tc>
        <w:tc>
          <w:tcPr>
            <w:tcW w:w="1343" w:type="pct"/>
          </w:tcPr>
          <w:p w14:paraId="01F2E4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培训中心根据领导意见，加入相应部门职责，岗位职责。</w:t>
            </w:r>
          </w:p>
        </w:tc>
        <w:tc>
          <w:tcPr>
            <w:tcW w:w="453" w:type="pct"/>
          </w:tcPr>
          <w:p w14:paraId="5E353C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培训中心</w:t>
            </w:r>
          </w:p>
        </w:tc>
        <w:tc>
          <w:tcPr>
            <w:tcW w:w="442" w:type="pct"/>
          </w:tcPr>
          <w:p w14:paraId="3B4C82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刘宗正</w:t>
            </w:r>
          </w:p>
        </w:tc>
        <w:tc>
          <w:tcPr>
            <w:tcW w:w="437" w:type="pct"/>
          </w:tcPr>
          <w:p w14:paraId="012915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470D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7B4681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授课培训教师协助完成学员的考勤。</w:t>
            </w:r>
          </w:p>
        </w:tc>
        <w:tc>
          <w:tcPr>
            <w:tcW w:w="1343" w:type="pct"/>
          </w:tcPr>
          <w:p w14:paraId="5ADDCE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培训中心协调教师，增加教师岗位职责。</w:t>
            </w:r>
          </w:p>
        </w:tc>
        <w:tc>
          <w:tcPr>
            <w:tcW w:w="453" w:type="pct"/>
          </w:tcPr>
          <w:p w14:paraId="0A5444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培训中心</w:t>
            </w:r>
          </w:p>
        </w:tc>
        <w:tc>
          <w:tcPr>
            <w:tcW w:w="442" w:type="pct"/>
          </w:tcPr>
          <w:p w14:paraId="5DD2D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刘宗正</w:t>
            </w:r>
          </w:p>
        </w:tc>
        <w:tc>
          <w:tcPr>
            <w:tcW w:w="437" w:type="pct"/>
          </w:tcPr>
          <w:p w14:paraId="7D1FC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 w14:paraId="5F8C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pct"/>
          </w:tcPr>
          <w:p w14:paraId="614C5A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建议删除ZCD/06B05《文献资料管理程序》。</w:t>
            </w:r>
          </w:p>
        </w:tc>
        <w:tc>
          <w:tcPr>
            <w:tcW w:w="1343" w:type="pct"/>
          </w:tcPr>
          <w:p w14:paraId="492FE1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删除程序文件ZCD/06B05。</w:t>
            </w:r>
          </w:p>
        </w:tc>
        <w:tc>
          <w:tcPr>
            <w:tcW w:w="453" w:type="pct"/>
          </w:tcPr>
          <w:p w14:paraId="4CFB5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</w:tc>
        <w:tc>
          <w:tcPr>
            <w:tcW w:w="442" w:type="pct"/>
          </w:tcPr>
          <w:p w14:paraId="60779C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刘小红</w:t>
            </w:r>
          </w:p>
        </w:tc>
        <w:tc>
          <w:tcPr>
            <w:tcW w:w="437" w:type="pct"/>
          </w:tcPr>
          <w:p w14:paraId="67B9D7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</w:tbl>
    <w:p w14:paraId="3DD20001">
      <w:pPr>
        <w:rPr>
          <w:sz w:val="28"/>
          <w:szCs w:val="28"/>
        </w:rPr>
      </w:pPr>
    </w:p>
    <w:p w14:paraId="76465973">
      <w:pPr>
        <w:rPr>
          <w:sz w:val="28"/>
          <w:szCs w:val="28"/>
        </w:rPr>
      </w:pPr>
    </w:p>
    <w:p w14:paraId="6E69CF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2025-06-11T08:40:47Z</dcterms:created>
  <dc:creator>zyw123</dc:creator>
  <cp:lastModifiedBy>～映文～</cp:lastModifiedBy>
  <dcterms:modified xsi:type="dcterms:W3CDTF">2025-06-11T08:40:51Z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AD1E1BFB18094189BFFDE02899A5A775_12</vt:lpwstr>
  </property>
</Properties>
</file>